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ab81" w14:textId="707a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128 "Об утверждении бюджета города Кандыагаш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27 июня 2022 года № 216.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Кандыагаш на 2022-2024 годы" от 30 декабря 2021 года № 128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Кандыагаш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318 803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162 803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331 344,9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-12 541,9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12 541,9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12 541,9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48 032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- 3 180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в бюджете города Кандыагаш на 2022 год поступление целевых текущих трансфертов из республиканского бюджета и Национального фонда Республики Казахстан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1 278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