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ff30" w14:textId="d24f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Жиренкопинского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28 декабря 2022 года № 275.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Жиренкопинского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29 036,5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26 714,5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29 579,9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543,4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07.12.2023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2023 - 2025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Жиренкопинского сельского округа на 2023 год объемы субвенций, передаваемых из районного бюджета в сумме 23 568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Жиренкопинского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07.12.2023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Жиренкопинского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Дргуие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Жиренкопинского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Дргуие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