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e28f" w14:textId="764e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123 "Об утверждении бюджета Жиренкопинского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июня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123 "Об утверждении бюджета Жиренкопинского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Жиренкопинского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-24 485тысяч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поступления–1 270тысяч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трансфертов–23 215тысяч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614,3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