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cc1a" w14:textId="3d2c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94 "Об утверждении бюджета Велиховского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13 сентября 2022 года № 186.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2022-2024 годы" от 30 декабря 2021 года № 94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"45809" заменить цифрами "46259",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"44579" заменить цифрами "45029";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"46227,3" заменить цифрами "46677,3".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13 сентября 2022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