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cd9e" w14:textId="73cc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2 "Об утверждении бюджета Ащылы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сентября 2022 года № 18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2-2024 годы" от 30 декабря 2021 года № 92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5 041,6" заменить цифрами "65 870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2 751,6" заменить цифрами "63 58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5 141,4" заменить цифрами "65 970,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3 сентября 2022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