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1ce" w14:textId="a1e0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марта 2022 года № 120. Утратило силу решением Каргалинского районного маслихата Актюбинской области от 2 мая 2025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Каргалинского районного маслихата Актюбинской области от 02.05.2025 № 308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"Об утверждении Типовых правил проведения раздельных сходов местного сообщества" (зарегистрированное в Реестре государственной регистрации нормативных правовых актов № 74801),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населенных пунктов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31 марта 2022 года № 120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Каргалинского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Каргалинского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"Об утверждении Типовых правил проведения раздельных сходов местного сообщества" (зарегистрированное в Реестре государственной регистрации нормативных правовых актов под № 74801) и устанавливает порядок проведения раздельных сходов местного сообщества жителей села, улицы, многоквартирных жилых домом,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на территории Каргалинского района, села, сельского округа подразделяется на участки (села, улицы, многоквартирные жилые дома).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Каргалинского района.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31 марта 2022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Каргалинского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-Истекский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 Истек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 Калдаяков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