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cf7d" w14:textId="0f5c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Тауипского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декабря 2022 года № 202.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Тауипского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64 634,6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68 050,2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00202*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2022 года "Об утверждении Иргизского районного бюджета на 2023– 2025 годы" №187 на 2023 год предусмотрена субвенция, передаваемая из районного бюджета в бюджет Тауипского сельского округа в сумме 31 551 тысяча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Тауипского сельского округа на 2023 год поступление текущих целевых трансфертов из районного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2 338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12 294,6 тысячи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18 451 тысяча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декабря 2022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30 декабря 2022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