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72871" w14:textId="e172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Жаркамысского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29 декабря 2022 года № 195.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Жаркамысского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43 122,2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45 479,2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2 357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–2 357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26.09.2023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</w:t>
      </w:r>
      <w:r>
        <w:rPr>
          <w:rFonts w:ascii="Times New Roman"/>
          <w:b w:val="false"/>
          <w:i w:val="false"/>
          <w:color w:val="000000"/>
          <w:sz w:val="28"/>
        </w:rPr>
        <w:t>9 Закона Республики Казахстан "О республиканском бюджете на 2023-2025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2023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Предусмотрена на 2023 год объем субвенций, передаваемой из районного бюджета в бюджет сельского округа сумме 37 712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26.09.2023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нолог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Жаркамысского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