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e56a" w14:textId="d6ee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130 "Об утверждении бюджета Маржанбулакского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2022 года № 156.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2022-2024 годы" от 29 декабря 2021 года № 130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158 711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159 817,5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1 106,5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марта 2022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