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d02ab" w14:textId="8ad02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29 марта 2022 года № 162 "Об утверждении Плана по управлению пастбищами и их использованию по Айтекебийскому району на 2022-2023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16 ноября 2022 года № 262.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Айтекебийский районный маслихат РЕШИЛ: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Плана по управлению пастбищами и их использованию по Айтекебийскому району на 2022-2023 годы" от 29 марта 2022 года № 162 следующие изменения: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4 к Плану по управлению пастбищами и их использованию по </w:t>
      </w:r>
      <w:r>
        <w:rPr>
          <w:rFonts w:ascii="Times New Roman"/>
          <w:b w:val="false"/>
          <w:i w:val="false"/>
          <w:color w:val="000000"/>
          <w:sz w:val="28"/>
        </w:rPr>
        <w:t>Аккольскому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Актастинскому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Аралтогайскому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Тумабулакскому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Айкенскому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Жабасакскому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Жамбылскому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Темирбека Жургенова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Кайрактинскому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Карабутакскому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Кумкудукскому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Кызылжулдузскому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Саратскому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Сулукольскому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Ушкатинскому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сельским округам в абзаце слова "Среднесуточная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рационального использования пастбищ,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24 апреля 2017 года № 173" заменить словами "Среднесуточная норма потребления воды на одно сельскохозяйственное животное определяется в соответствии с Методикой по разработке удельных норм водопотребления и водоотведения,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30 декабря 2016 года № 545 (зарегистрирован в Реестре государственной регистрации нормативных правовых актов за № 14827)".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ГУ "Аппарат Айтекебийского райнного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опубликование настоящего решения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официальном интернет-ресурсе маслихата Айтекебийского района.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