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fb70" w14:textId="5eaf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141 "Об утверждении бюджета Айкенского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2022-2024 годы" от 11 января 2022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Айкенского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56 683,7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49 725,7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56 808,8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