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e1b5" w14:textId="a0ce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марта 2021 года № 11 "Об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марта 2022 года № 169. Утратило силу решением Айтекебийского районного маслихата Актюбинской области от 13 апреля 2023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13.04.2023 № 13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10 марта 2021 года № 11 "Об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(зарегистрированное в Реестре государственной регистрации нормативных правовых актов № 8107)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Методика)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структурного подразделения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Айтекебийского райнного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маслихата Айтекебийского района,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