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4aea" w14:textId="c374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Кумкудукского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2022-2024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3 063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