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f3c4" w14:textId="dd8f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Айкенского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11 января 2022 года № 141.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Айкенского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62422,7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59483,7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62547,8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 – 2024 годы" с 1 января 2022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Айтекебийского районного маслихата Актюбинской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учереждениями, финансируемыми из государственного бюджета, а также содержащимся и финансируемым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учереждениями, финансируемыми из государственного бюджета, а также содержащимся и финансируемым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