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889" w14:textId="b40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2022 года № 146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407-2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Актюбинский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отлова, временного содержания и умерщвления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"17"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146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по Актюбинской области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по Актюбинской области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(зарегистрированный в Реестре государственной регистрации нормативных правовых актов № 28125) и определяют порядок отлова, временного содержания и умерщвления животных (собак и кошек).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отлова,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умерщвления животных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