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9ddb" w14:textId="3bf9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Урумкайского сельского округа Бурабайского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декабря 2022 года № 7С-33/10.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7С-34/9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Урумкайского сельского округа Бурабайского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139034,8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–11139,1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124440,6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162199,3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23164,5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2023 год предусмотрена субвенция, передаваемая из районного бюджета в сумме 20197,0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2023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организации нефтяного сектора и в Фонд компенсации потерпевщим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учреждениями, финансируемыми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7С-33/10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Урумкайского сельского округа из вышестоящих бюджетов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автомобильных дорог в селе Урумкай Бурабайского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 улице Целиннная села Карашилик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Корнекты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Урумкай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