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6585" w14:textId="3f0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20730,0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