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4de4" w14:textId="ba44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Бурабайского районного маслихата от 28 декабря 2021 года № 7С-17/6 "О бюджете Златопольского сельского округа Бурабайского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12 апреля 2022 года № 7С-21/4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от 28 декабря 2021 года № 7С-17/6 "О бюджете Златопольского сельского округа Бурабайского района на 2022-2024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2022-2024 годы, согласно приложениям 1,2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40369,0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50530,7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1161,7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повышенные на двадцать пять процентов должностные оклады и тарифные ставки специалистам в области, социального обеспечения, культуры, спорта, являющимся гражданскими служащими и работающим в сельской местности Златопольского сельского округа Бурабай Бурабайского района, по сравнению с окладами и ставками гражданскими служащими, занимающихся этими видами деятельности в городских условиях.".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7С-21/4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7С-17/6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районного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