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c0f1" w14:textId="1a9c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27 декабря 2021 года № 15-98 "О бюджетах сельских округов, села и бюджете поселка Зерендинского района на 2022–2024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9 декабря 2022 года № 29-178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2022–2024 годы" от 27 декабря 2021 года № 15-98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2022–2024 годы, согласно приложениям 1, 1-1, 1-2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30 603,8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38 114,8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2022–2024 годы, согласно приложениям 2, 2-1, 2-2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26 669,0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2022–2024 годы, согласно приложениям 3, 3-1, 3-2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74 705,6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68 503,0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75 748,5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1 042,9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2022–2024 годы, согласно приложениям 4, 4-1, 4-2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412 353,2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361 346,7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424 374,6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-57,1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-11 964,3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11 964,3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2022–2024 годы, согласно приложениям 5, 5-1, 5-2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111 506,7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–19 517,6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113 941,7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2 435,0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2022–2024 годы, согласно приложениям 6, 6-1, 6-2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8 274,5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2 113,2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38 672,1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2022–2024 годы, согласно приложениям 7, 7-1, 7-2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74 296,6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8 624,9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65 429,2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75 270,6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2022–2024 годы, согласно приложениям 8, 8-1, 8-2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24 109,1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5 285,0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18 824,1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2022–2024 годы, согласно приложениям 9, 9-1, 9-2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46 464,1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47 444,1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2022–2024 годы, согласно приложениям 10, 10-1, 10-2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42 053,8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2022–2024 годы, согласно приложениям 11, 11-1, 11-2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22 992,0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23 213,8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221,8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2022–2024 годы, согласно приложениям 12, 12-1, 12-2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97 926,5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1 597,5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98 082,8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2022–2024 годы, согласно приложениям 13, 13-1, 13-2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19 296,3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17 082,3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19 623,8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2022–2024 годы, согласно приложениям 14, 14-1, 14-2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38 993,1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39 184,4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191,3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2022–2024 годы, согласно приложениям 15, 15-1, 15-2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109 062,0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109 302,3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2022–2024 годы, согласно приложениям 16, 16-1, 16-2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113 638,5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111 099,5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113 659,6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2022–2024 годы, согласно приложениям 17, 17-1, 17-2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32 389,9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2022–2024 годы, согласно приложениям 18, 18-1, 18-2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97 813,8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90 499,3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98 519,9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2022–2024 годы, согласно приложениям 19, 19-1, 19-2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23 752,0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24 213,1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2022–2024 годы, согласно приложениям 20, 20-1, 20-2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32 023,5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2022–2024 годы, согласно приложениям 21, 21-1, 21-2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28 022,8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2022–2024 годы, согласно приложениям 22, 22-1, 22-2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