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2c83" w14:textId="6592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27 декабря 2021 года № 15-98 "О бюджетах сельских округов, села и бюджете поселка Зерендинского района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31 мая 2022 года № 21-138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2022–2024 годы" от 27 декабря 2021 года № 15-98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2022–2024 годы, согласно приложениям 1, 1-1, 1-2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174174,0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174998,8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2022–2024 годы, согласно приложениям 2, 2-1, 2-2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26291,0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2022–2024 годы, согласно приложениям 3, 3-1, 3-2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79296,0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80338,9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1042,9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2022–2024 годы, согласно приложениям 4, 4-1, 4-2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376007,0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387971,3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-11964,3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11964,3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2022–2024 годы, согласно приложениям 5, 5-1, 5-2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132100,5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17448,0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114652,5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134535,5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2022–2024 годы, согласно приложениям 6, 6-1, 6-2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53809,0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62178,1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2022–2024 годы, согласно приложениям 7, 7-1, 7-2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69726,0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2022–2024 годы, согласно приложениям 8, 8-1, 8-2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21859,1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2022–2024 годы, согласно приложениям 9, 9-1, 9-2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103557,0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6478,0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2022–2024 годы, согласно приложениям 10, 10-1, 10-2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2022–2024 годы, согласно приложениям 11, 11-1, 11-2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22401,8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221,8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2022–2024 годы, согласно приложениям 12, 12-1, 12-2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96878,0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97034,3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2022–2024 годы, согласно приложениям 13, 13-1, 13-2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2022–2024 годы, согласно приложениям 14, 14-1, 14-2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56316,2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54306,2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191,3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2022–2024 годы, согласно приложениям 15, 15-1, 15-2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108218,0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108458,3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2022–2024 годы, согласно приложениям 16, 16-1, 16-2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231330,0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231351,1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2022–2024 годы, согласно приложениям 17, 17-1, 17-2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36520,2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2022–2024 годы, согласно приложениям 18, 18-1, 18-2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98481,0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99187,1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2022–2024 годы, согласно приложениям 19, 19-1, 19-2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22345,1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2022–2024 годы, согласно приложениям 20, 20-1, 20-2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136439,6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130938,6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137848,2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2022–2024 годы, согласно приложениям 21, 21-1, 21-2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2022–2024 годы, согласно приложениям 22, 22-1, 22-2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31135,0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