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ba5b" w14:textId="bc9b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Макинского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Макинского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336 457,1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329 494,1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337 265,9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Макинского сельского округа на 2023 год, используются свободные остатки бюджетных средств, образовавшиеся на 1 января 2023 года, в сумме 808,8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Макинского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Макинского сельского округа района Биржан сал на 2023 год предусмотрен объем субвенции в сумме 37 046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Макинского сельского округа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Макинского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 улице Кирова в селе Макинка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села Когам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в селах Буланды и Карагай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в селе Буланды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новой скважине в селе Когам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