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1a41" w14:textId="3311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Заураловского сельского округа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декабря 2022 года № С-25/11.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Заураловского сельского округа района Биржан сал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60 996,2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Заураловского сельского округа на 2023 год, используются свободные остатки бюджетных средств, образовавшиеся на 1 января 2023 года, в сумме 687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С-3/12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Заураловского сельского округа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Заураловского сельского округа района Биржан сал на 2023 год предусмотрен объем субвенции в сумме 30 909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Заураловского сельского округа района Биржан сал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