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89db" w14:textId="bf3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С-12/15 "О бюджете села Мамай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2022 - 2024 годы" от 27 декабря 2021 года № С-12/15,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