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289b" w14:textId="dc52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27 декабря 2021 года № С-12/12 "О бюджете села Кенащи района Биржан сал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30 ноября 2022 года № С-23/12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села Кенащи района Биржан сал на 2022 - 2024 годы" от 27 декабря 2021 года № С-12/12,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Кенащи района Биржан сал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42 326,8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40 891,8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42 350,4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Кенащи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Кенащи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Кенащи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