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3bcb" w14:textId="75d3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Биржан сал от 27 декабря 2021 года № С-12/5 "О бюджете Баймырзинского сельского округа района Биржан сал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22 июля 2022 года № С-18/6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Баймырзинского сельского округа района Биржан сал на 2022 - 2024 годы" от 27 декабря 2021 года № С-12/5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Баймырзинского сельского округа района Биржан сал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32 774,9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30 875,9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33 074,9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Г.Куртабиева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С-12/5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Баймырзинского сельского округа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С-12/5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Гарантированные трансферты из Национального фонда Республики Казахстан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Баймырзинского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С-12/5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Баймырзинского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С-12/5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Баймырзинского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