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916b" w14:textId="30d9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Астраханского районного маслихата от 26 августа 2022 года № 7С-27-4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Астраханского района,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2022 года № 7С-29-17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26 августа 2022 года № 7С-27-4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Астраханского района,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