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56d2" w14:textId="1a95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7С-18-8 "О бюджете Николаевского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2022-2024 годы" от 24 декабря 2021 года № 7С-18-8 (зарегистрировано в Реестре государственной регистрации нормативных правовых актов № 162635)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26941,4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