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8fa1" w14:textId="89e8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7С-18-2 "О бюджете Астраханского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2022-2024 годы" от 24 декабря 2021 года № 7С-18-2 (зарегистрировано в Реестре государственной регистрации нормативных правовых актов № 162496)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 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