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10b5" w14:textId="9bf1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7С-18-8 "О бюджете Николаевского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марта 2022 года № 7С-21-9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Николаевского сельского округа на 2022-2024 годы" от 24 декабря 2021 года № 7С-18-8 (зарегистрировано в Реестре государственной регистрации нормативных правовых актов № 162635)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