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a985" w14:textId="fc0a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7С-18-2 "О бюджете Астраханского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2022-2024 годы" от 24 декабря 2021 года № 7С-18-2 (зарегистрировано в Реестре государственной регистрации нормативных правовых актов № 162496)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100910,0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114504,9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 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