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d7c3" w14:textId="876d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24 декабря 2021 года № 7С 12/16 "О бюджете Шункыркольского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27 мая 2022 года № 7С 19/16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Шункыркольского сельского округа на 2022-2024 годы" от 24 декабря 2021 года № 7С 12/16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Шункыркольского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123 898,0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14 662,0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109 236,0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124 960,4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-1 062,4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1 062,4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1 062,4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19/16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12/16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Шункыркольского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124 960,4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19/16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12/16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и грейдирование внутрипоселковых дорог в селе Новомариновка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