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db21" w14:textId="173d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12/16 "О бюджете Шункыркольского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13 сентября 2022 года № 7С 23/4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Шункыркольского сельского округа на 2022-2024 годы" от 24 декабря 2021 года № 7С 12/16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Шункыркольского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126 379,0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128 141,4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1 762,4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и грейдирование внутрипоселковых дорог в селе Новомариновка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