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f97f" w14:textId="61bf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23 декабря 2021 года № 7С-11/2 "О бюджете города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ноября 2022 года № 7С-21/2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2022-2024 годы" от 23 декабря 2021 года № 7С-11/2 (зарегистрировано в Реестре государственной регистрации нормативных правовых актов под № 26104)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годы,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10 941 042,9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4 643 318,7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37 659,9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6 193 152,3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12 151 109,5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- 186 298,4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195 371,4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- 1 023 768,2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1 023 768,2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10 941 042,9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4 643 318,7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3 058 751,6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3 058 751,6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6 193 152,3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6 192 943,7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6 192 943,7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12 151 109,5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3 110 251,1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- 186 298,4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- 1 023 768,2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1 023 768,2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347 239,6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городского маслихата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протезно-отропедическими, сурдотехническими и тифлотехническими средствами, специальными средствами передвижения (кресло-коляски), расширение технических вспомогательных (компенсаторных) средств, портотивный тифлокомпьютер с синтезом речи, с встроенным вводом-выводом информации шрифтом Брайля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единой информационной площадки модуля планирования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"Серебрянный возраст"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по адаптации и ресоциализации для лиц находящихся в трудной жизненной ситуации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зрительного зала здания ДК "Рауан" в поселке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здания государственного коммунального казенного предприятия Дом культуры "Рауан" поселка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инвалидов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сорокапятиквартирного жилого дома в городе Степногорске, Акмолинской области (позиция 1)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сорокапятиквартирного жилого дома в городе Степногорске, Акмолинской области (позиция 5)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сорокапятиквартирного жилого дома в городе Степногорске, Акмолинской области (позиция 6)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наружного электроосвещения и благоустройство территории к сорокапятиквартирному жилому дому в городе Степногорске, Акмолинской области (5 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водоснабжения, канализация, теплоснабжения, электроснабжения, телефонизация к сорокапятиквартирному жилому дому в городе Степногорске, Акмолинской области (5 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водоснабжения, канализация, теплоснабжения, электроснабжения, телефонизация к сорокапятиквартирному жилому дому в городе Степногорске, Акмолинской области (6 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233 260,6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наружного электроосвещения и благоустройство территории к сорокапятиквартирному жилому дому в городе Степногорске, Акмолинской области (6 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проектно-сметной документации по объекту "Строительство сорокапятиквартирного жилого дома в городе Степногорске, Акмолинской области (7 позиция)"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проектно-сметной документации по объекту "Строительство сорокапятиквартирного жилого дома в городе Степногорске, Акмолинской области (8 позиция)"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сетей водоснабжения, канализации, теплоснабжения, электроснабжения, телефонизация к сорокапятиквартирному жилому дому в городе Степногорске, Акмолинской области (позиция 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сетей водоснабжения, канализация, теплоснабжения, электроснабжения, телефонизация к сорокапятиквартирному жилому дому в городе Степногорске, Акмолинской области (позиция 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инженерной инфраструктуры к объектам индивидуального жилищного строительства микрорайона "Солнечный" города Степногорска Акмолинской области. 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с проведением комплексной вневедомственной экспертизы, строительство скотомогильников в селе Кырык кудык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теплоснабжения, благоустройства территории к сорокапятиквартирному жилому дому в городе Степногорске, Акмолинской области (позиция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канализационной очистной станции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насосных станций 1 и 2 подъема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станции очистки поселка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колодцев питьевого водопровода в селе Новокронштадтка,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коммуникаций по улице Горького поселка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прохождением комплексной вневедомственной экспертизы, реконструкция насосных станций 1-2 подъема Селетинского водохранилища,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прохождением комплексной вневедомственной экспертизы, реконструкция системы канализации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прохождением комплексной вневедомственной экспертизы, строительство сетей водоснабжения 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прохождением комплексной вневедомственной экспертизы на реконструкцию магистральной системы водоснабжения ТВНСП от Сопки 305 до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автомобильной дороги улица Новосибирская от улицы Мира до 20-го микрорайона в городе Степногорске, Акмолинской области (1-я очередь от улицы Мира до улицы Сарыарка)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проекта "Реконструкция автомобильной дороги улица Новосибирская от улицы Бейбитшилик до 20-го микрорайона" 2-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дороги, проходящей через посҰлки Аксу,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улиц села Карабулак,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Рысты Шотбаева, Береке, Ыбырай Алтынсарина, Амангельды Иманова и Куляш Байсеитова поселка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от улицы Алтынтау до улицы Ракымжана Кошкарбаева в поселке Аксу,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улиц поселка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поселка Заводской,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Кырык кудык,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четырех дворовых территорий в городе Степногорске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дороги улицы Сары Арка с выходом на улицу Целиноградскую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участков теплосети от котельной до КСК Горняк в поселке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автодороги по улице Степная от улицы Парковая до 20 микрорайона в г.Степногорск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тротуаров в поселке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грейдирование и выравнивание щебнем дороги вдоль дач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главной понизительной подстанции (замена изоляторов)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2-х линий 6 кВт в поселке Бестобе города Степногорск Акмолинской области от насосной станции 1-го подъема р.Селеты до станции водоочистки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дворовых территорий поселка Заводской,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4 073 853,7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