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4ca" w14:textId="dbe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2022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под № 11844),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Норме 5 "Паек для Аэромобильных войск":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5 Паек для Десантно-штурмовых войск";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Норме 8 "Паек для учащихся 9-11 классов Республиканской школы "Жас улан"":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8 Паек для учащихся 9-11 классов Республиканской школы "Жас улан" и уланов военных учебных заведении";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снабжаются учащиеся Республиканской школы "Жас улан" и уланы военных учебных заведений.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Учащиеся Республиканской школы "Жас улан" и уланы военных учебных заведений в период прохождения практики в воинских частях обеспечиваются продовольствием по нормам, предусмотренным для военнослужащих срочной службы данной воинской части.";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Норме 16 "Паек для воспитанников специальных военных школ-интернатов":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16 Паек для кадетов военных учебных заведений";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снабжаются военнослужащие, обучающиеся в военном учебном заведении (кадеты) и кандидаты, прибывшие для сдачи вступительных экзаменов и находящиеся на казарменном положении, со дня прибытия.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Военнослужащие, обучающиеся в военном учебном заведении (кадеты) в период прохождения практики в воинских частях и на кораблях обеспечиваются продовольствием по нормам, предусмотренным для военнослужащих срочной службы данной воинской части.";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Норме 17 "Индивидуальный рацион питания общевойсковой"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назначенные в состав караулов (команд), для охраны, обороны и сопровождения воинских и специальных грузов (воинских эшелонов) при их перевозке и в пути следования к месту приемки этих грузов в возвращении после их сдачи;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срочной службы, и курсанты военных учебных заведений (военный факультет) в пути следования их в отпуска, командировки, к новому месту службы, уволенных в запас до места жительства;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граждане, призванные на срочную военную службу, военнообязанные и проходящие военную подготовку студенты, призванные на сборы (стажировку), со дня издания приказа соответствующего начальника об убытии из местного органа военного управления к месту прохождения воинской службы, сборов (стажировки);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срочной службы, а также призывники, направляемые на воинские сборы для поступления в военные учебные заведения, со дня отправки до дня зачисления и в случае отказа в приеме, в период, необходимый для проезда от военного учебного заведения до постоянного места жительства;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военнослужащие, в стационарных условиях (в столовых, пунктах питания), с чередованием горячей пищи из продуктов основных пайков в период, определенный по плану освежения.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семи суток.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мелких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разогревателем портативным – 1 комплект, вскрывателем консервов и упаковки – 1 штука, спичками водоветроустойчивыми – 6 штук, салфетками бумажными – 3 штуки, средствами для обеззараживания воды – 6 штук, ложками пластмассовыми – 3 штуки.";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Норме 18 "Индивидуальный рацион питания для Аэромобильных войск":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18 Индивидуальный рацион питания для Десантно-штурмовых войск";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снабжаются: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снабжающиеся по норме 5,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службы десантных и разведывательных подразделений, подразделений морской пехоты и специального назначения в пути следования;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военнослужащие, имеющие право на бесплатное обеспечение питанием по норме 4, курсанты, проходящие стажировку (практику) в воинских частях и подразделениях дислоцирующиеся на высоте 1500 метров и выше, а также военнослужащие, прибывшие в эти части, подразделения в командировку, когда не представляется возможным готовить горячую пищу из продуктов основных пайков;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в стационарных условиях (в столовых, пунктах питания), с чередованием горячей пищи из продуктов основных пайков в период, определенный по плану освежения.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семь суток.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мелких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разогревателем портативным – 1 комплект, вскрывателем консервов и упаковки – 1 штука, спичками водоветроустойчивыми – 6 штук, салфетками бумажными – 3 штуки, салфетками гигиеническими – 3 штуки, средствами для обеззараживания воды – 6 штук, ложками пластмассовыми – 3 штуки.".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обороны Республики Казахстан;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размещения реквизитов в Эталонном контрольном банке нормативных правовых актов Республики Казахстан.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момента подписания.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 лейтенант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Жаксылыков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   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  _________________20__ года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