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8ec0" w14:textId="de28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25 декабря 2020 года №56-5 "О бюджете Косщинского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24 ноября 2021 года № 13-6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25 декабря 2020 года №56-5 "О бюджете Косщинского сельского округа Таскалинского района на 2021-2023 годы" (зарегистрированное в Реестре государственной регистрации нормативных правовых актов №6645)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Косщинского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38 029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37 292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38 523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Целевые трансферты из областного бюджета – 3 350 тысяч тенге, в том числе на: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3 350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№13-6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№56-5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2021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