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242e" w14:textId="6cb2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64-10 "О бюджете Саройского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64-10 "О бюджете Саройского сельского округа на 2021-2023 годы" (зарегистрированное в Реестре государственной регистрации нормативных правовых актов №6650)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–22 615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финансирование дефицита (использование профицита) бюджета – 1 225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Саройского сельского округа на 2021 год общую сумму целевых областных, районных трансфертов в размере 4 396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- 3 933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3 933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местного бюджета – 463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463 тысячи тенге;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