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d136" w14:textId="6cdd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64-12 "О бюджете Шолаканкатинского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 августа 2021 года № 8-13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 января 2001 года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64-5 "О бюджете Шолаканкатинского сельского округа на 2021-2023 годы" (зарегистрированное в Реестре государственной регистрации нормативных правовых актов под №6694)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Шолаканкатинского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23 968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550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–23 418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538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Учесть в бюджете Шолаканкатинского сельского округа на 2021 год общую сумму целевых областных, районных трансфертов в размере 3 367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трансфертов из областного бюджета - 3 367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3 367 тысяч тенге";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№64-12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615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