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fcd" w14:textId="47f8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Аккозинского сельского округа Каратобинского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2021 года № 12-1.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Аккозинского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30 183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29 737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30 281,1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- 98,1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98,1 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декабря 2021 года № 11-2 "О 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2022 год поступление целевых трансфертов из вышестоящего бюджета: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899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899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8 115 тысяч тенге: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8 115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Каратобинского районного маслихата Западно-Казахстанской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29.07.2022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2022 год размеры субвенции в сумме 19 231 тысяча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2022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12-1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2022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12-1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12-1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