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6da7f" w14:textId="9e6da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25 декабря 2020 года № 53-3 "О бюджете Жусандойского сельского округа Каратобинского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7 декабря 2021 года № 10-5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Каратобинский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25 декабря 2020 года № 53-3 "О бюджете Жусандойского сельского округа Каратобинского района на 2021-2023 годы" (зарегистрированное в реестре государственной регистрации нормативных правовых актов № 6657)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Жусандойского сельского округа Каратобинского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30 648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950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29 698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30 977,7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- 329,7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329,7 тысяч 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329,7 тысяч тенге.".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Учесть в бюджете на 2021 год поступление целевых трансфертов из вышестоящего бюджета: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из областного бюджета в общей сумме – 6 565 тысяч тенге: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 основанную на факторно-бальной шкале – 6 565 тысяч тенге;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2021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2021 года № 10-5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 53-3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Жусандойского сельского округа на 2021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