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6e36" w14:textId="6546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измененя в решение Казталовского районного маслихата от 24 декабря 2020 года №58-13 "О бюджете Кушанкульского сельского округа Казталовского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26 ноября 2021 года № 11-13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24 декабря 2020 года №58-13 "О бюджете Кушанкульского сельского округа Казталовского района на 2021-2023 годы" (зарегистрированное в Реестре государственной регистрации нормативных правовых актов №6614, опубликованное 2 января 2021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Кушанкульского сельского округа Казталовского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40 303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39 023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40 531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-228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№11-13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58-13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Кушанкульского сельского округа на 2021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