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5bc4" w14:textId="af25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Кайындинского сельского округа Казталовского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декабря 2021 года № 13-7.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решением Казталовского районного маслихата ЗападноКазахстанской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Кайындинского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37 440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36 330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37 477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Кайындинского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2021 года №12-1 "О районном бюджете на 2022-2024 годы" (зарегистрированное в Реестре государственной регистрации нормативных правовых актов под №26098).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Кайындинского сельского округа на 2022 год поступления субвенции, передаваемых из районного бюджета в сумме 19 905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13-7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 06.12.2022 </w:t>
      </w:r>
      <w:r>
        <w:rPr>
          <w:rFonts w:ascii="Times New Roman"/>
          <w:b w:val="false"/>
          <w:i w:val="false"/>
          <w:color w:val="ff0000"/>
          <w:sz w:val="28"/>
        </w:rPr>
        <w:t>№ 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№13-7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№13-7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