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bfe" w14:textId="28f0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№50-2 О бюджете Урдинского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декабря 2021 года № 11-2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№50-2 "О бюджете Урдинского сельского округа Бокейординского района на 2021 – 2023 годы" (зарегистрировано в Реестре государственной регистрации нормативных правовых актов под №6635)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68461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11794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76580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-8119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- 8119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