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5d08b" w14:textId="3c5d0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Аксуского сельского округа Бурлинского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29 декабря 2021 года № 13-3.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Аксуского сельского округа Бурлинского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45 832 тысячи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746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 – 157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113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44 816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46 314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- 482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482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482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 23-4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№13-3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2022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 23-4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№13-3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2023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№13-3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2024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