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998" w14:textId="8c22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2021года № 12-162/VI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146 730,1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86 007,0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60 723,1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153 526,9 тысяч тенге;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-6 796,8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-6 796,8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6 796,8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21-340/VII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21-340/VII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