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da7a" w14:textId="adbd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Маканчинского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12-193/VII.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Маканчинского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120 180,0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33 820,0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86 360,0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126 523,0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- 6 343,0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-6 343,0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6 343,0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05.12.2022 </w:t>
      </w:r>
      <w:r>
        <w:rPr>
          <w:rFonts w:ascii="Times New Roman"/>
          <w:b w:val="false"/>
          <w:i w:val="false"/>
          <w:color w:val="000000"/>
          <w:sz w:val="28"/>
        </w:rPr>
        <w:t>№ 21-353/VII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№12-193/VII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05.12.2022 </w:t>
      </w:r>
      <w:r>
        <w:rPr>
          <w:rFonts w:ascii="Times New Roman"/>
          <w:b w:val="false"/>
          <w:i w:val="false"/>
          <w:color w:val="ff0000"/>
          <w:sz w:val="28"/>
        </w:rPr>
        <w:t>№ 21-353/VII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12-193/VII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12-193/VII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