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f98e" w14:textId="fd1f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12-189/VII.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49 768,5 тысяч тенге, в том числе: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7 246,0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42 522,5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50 051,5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- 283,0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-283,0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21-351/VII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12-189/VIІ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21-351/VII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даму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