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1bc4" w14:textId="9341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9/VI "О бюджете Салкынбе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9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9/VI "О бюджете Салкынбельского сельского округа Урджарского района на 2021-2023 годы" (зарегистрировано в Реестре государственной регистрации нормативных правовых актов под № 821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Салкынбель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97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297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882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9/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9/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