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5ee" w14:textId="a70f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57-767/VI "О бюджете Коктальского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9-117/VII.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57-767/VI "О бюджете Коктальского сельского округа Урджарского района на 2021-2023 годы" (зарегистрировано в Реестре государственной регистрации нормативных правовых актов под № 8207)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Коктальского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22 599,1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9-117/VII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