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ffe" w14:textId="488c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13/15-VII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Тарбагатайского района на 2022 год установлен объем субвенции, передаваемый из районного бюджета в сумме 27 653,0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Тарбагатайского района на 2022 год предусмотрены целевые текущие трансферты из районного бюджета в сумме 22 711,0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Тарбагатайского района на 2022 год предусмотрены целевые текущие трансферты из республиканского бюджета в сумме 1 522,0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380,9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 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