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5a75" w14:textId="f075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67-13 "О бюджете Кызыл кесикского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Кызыл кесикского сельского округа Тарбагатайского района на 2021-2023 годы" от 30 декабря 2020 года № 67-13 (зарегистрировано в Реестре государственной регистрации нормативных правовых актов под № 8277)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 кесикского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Кызыл кесикского сельского округа Тарбагатайского района на 2021 год предусмотрены целевые текущие трансферты из районного бюджета в сумме – 30 140,0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